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4E" w:rsidRDefault="001202D8" w:rsidP="001202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FF0000"/>
          <w:sz w:val="2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18"/>
          <w:lang w:eastAsia="ru-RU"/>
        </w:rPr>
        <w:t>Памятка для родителей</w:t>
      </w:r>
    </w:p>
    <w:p w:rsidR="001202D8" w:rsidRDefault="001202D8" w:rsidP="001202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FF0000"/>
          <w:sz w:val="52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18"/>
          <w:lang w:eastAsia="ru-RU"/>
        </w:rPr>
        <w:t xml:space="preserve"> "О безопасности детей при катании на велосипеде"</w:t>
      </w:r>
    </w:p>
    <w:p w:rsidR="001202D8" w:rsidRDefault="001202D8" w:rsidP="00120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Cs w:val="21"/>
          <w:lang w:eastAsia="ru-RU"/>
        </w:rPr>
        <w:t>Уважаемые родители!</w:t>
      </w:r>
    </w:p>
    <w:p w:rsidR="001202D8" w:rsidRDefault="001202D8" w:rsidP="00120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Прежде чем разрешить ребёнку кататься на велосипеде,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скейте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 велосипеде, самостоятельно контролируйте, как он ездит и где.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Четко определите для ребенка места, где он может играть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часть).</w:t>
      </w:r>
      <w:proofErr w:type="gramEnd"/>
    </w:p>
    <w:p w:rsidR="001202D8" w:rsidRDefault="001202D8" w:rsidP="00120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в своих действиях непредсказуемы, поэтому водителям автомобилей следует быть крайне внимательными и осторожными.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Катание на велосипеде требует повышенного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внимания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соблюдения следующих правил:</w:t>
      </w:r>
    </w:p>
    <w:p w:rsidR="001202D8" w:rsidRDefault="001202D8" w:rsidP="001202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  Дети обязательно должны кататься под присмотром взрослых.</w:t>
      </w:r>
    </w:p>
    <w:p w:rsidR="001202D8" w:rsidRDefault="001202D8" w:rsidP="001202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  Используйте средство защиты: велосипедный шлем, велосипедные перчатки, очки, наколенники, налокотники.</w:t>
      </w:r>
    </w:p>
    <w:p w:rsidR="001202D8" w:rsidRDefault="001202D8" w:rsidP="001202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 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</w:t>
      </w:r>
    </w:p>
    <w:p w:rsidR="001202D8" w:rsidRDefault="001202D8" w:rsidP="001202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   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 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</w:t>
      </w:r>
    </w:p>
    <w:p w:rsidR="001202D8" w:rsidRDefault="001202D8" w:rsidP="001202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   Объясните ребёнку, что категорически запрещается:  ездить, не держась за руль, перевозить пассажиров и груз, мешающий управлению, ездить в темноё время суток, 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поворот).</w:t>
      </w:r>
    </w:p>
    <w:p w:rsidR="001202D8" w:rsidRDefault="001202D8" w:rsidP="001202D8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/>
          <w:b/>
          <w:color w:val="C00000"/>
          <w:sz w:val="32"/>
          <w:szCs w:val="24"/>
          <w:lang w:eastAsia="ru-RU"/>
        </w:rPr>
      </w:pPr>
    </w:p>
    <w:p w:rsidR="001202D8" w:rsidRDefault="001202D8" w:rsidP="001202D8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/>
          <w:b/>
          <w:color w:val="C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32"/>
          <w:szCs w:val="24"/>
          <w:lang w:eastAsia="ru-RU"/>
        </w:rPr>
        <w:t>Вместе сохраним здоровье детей!</w:t>
      </w:r>
    </w:p>
    <w:p w:rsidR="001202D8" w:rsidRDefault="001202D8" w:rsidP="001202D8">
      <w:pPr>
        <w:spacing w:after="0"/>
        <w:jc w:val="center"/>
        <w:rPr>
          <w:rFonts w:ascii="Times New Roman" w:hAnsi="Times New Roman"/>
          <w:sz w:val="32"/>
          <w:szCs w:val="24"/>
        </w:rPr>
      </w:pPr>
    </w:p>
    <w:p w:rsidR="009E55CA" w:rsidRDefault="009E55CA">
      <w:bookmarkStart w:id="0" w:name="_GoBack"/>
      <w:bookmarkEnd w:id="0"/>
    </w:p>
    <w:sectPr w:rsidR="009E55CA" w:rsidSect="0033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2D8"/>
    <w:rsid w:val="001202D8"/>
    <w:rsid w:val="001E064E"/>
    <w:rsid w:val="00256474"/>
    <w:rsid w:val="002903FD"/>
    <w:rsid w:val="002C675D"/>
    <w:rsid w:val="00334352"/>
    <w:rsid w:val="00447476"/>
    <w:rsid w:val="0048464E"/>
    <w:rsid w:val="00581921"/>
    <w:rsid w:val="005912DA"/>
    <w:rsid w:val="006A5005"/>
    <w:rsid w:val="00836F5D"/>
    <w:rsid w:val="008C75FD"/>
    <w:rsid w:val="00937455"/>
    <w:rsid w:val="00986842"/>
    <w:rsid w:val="009C4E15"/>
    <w:rsid w:val="009E4A45"/>
    <w:rsid w:val="009E55CA"/>
    <w:rsid w:val="00A17BFF"/>
    <w:rsid w:val="00C747DE"/>
    <w:rsid w:val="00CC1C61"/>
    <w:rsid w:val="00D9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Gareev`s</cp:lastModifiedBy>
  <cp:revision>4</cp:revision>
  <dcterms:created xsi:type="dcterms:W3CDTF">2018-05-27T20:16:00Z</dcterms:created>
  <dcterms:modified xsi:type="dcterms:W3CDTF">2020-05-26T07:34:00Z</dcterms:modified>
</cp:coreProperties>
</file>